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A1" w:rsidRDefault="001D27A1" w:rsidP="001D27A1">
      <w:pPr>
        <w:pStyle w:val="PlainTex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4-4-16</w:t>
      </w:r>
    </w:p>
    <w:p w:rsidR="001D27A1" w:rsidRDefault="001D27A1" w:rsidP="001D27A1">
      <w:pPr>
        <w:pStyle w:val="PlainText"/>
        <w:rPr>
          <w:rFonts w:ascii="Arial" w:hAnsi="Arial" w:cs="Arial"/>
          <w:b/>
          <w:sz w:val="24"/>
          <w:szCs w:val="24"/>
          <w:u w:val="single"/>
        </w:rPr>
      </w:pPr>
    </w:p>
    <w:p w:rsidR="001D27A1" w:rsidRPr="001D27A1" w:rsidRDefault="001D27A1" w:rsidP="001D27A1">
      <w:pPr>
        <w:pStyle w:val="PlainText"/>
        <w:rPr>
          <w:rFonts w:ascii="Arial" w:hAnsi="Arial" w:cs="Arial"/>
          <w:b/>
          <w:sz w:val="24"/>
          <w:szCs w:val="24"/>
          <w:u w:val="single"/>
        </w:rPr>
      </w:pPr>
      <w:r w:rsidRPr="001D27A1">
        <w:rPr>
          <w:rFonts w:ascii="Arial" w:hAnsi="Arial" w:cs="Arial"/>
          <w:b/>
          <w:sz w:val="24"/>
          <w:szCs w:val="24"/>
          <w:u w:val="single"/>
        </w:rPr>
        <w:t>NECROPSY ON MOUNTAIN LION</w:t>
      </w:r>
    </w:p>
    <w:p w:rsid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</w:p>
    <w:p w:rsid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NDOW veterinarian Peregrine Wolff conducted a necropsy on the mountain lion this morning.  Here are some findings:</w:t>
      </w:r>
    </w:p>
    <w:p w:rsidR="001D27A1" w:rsidRP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</w:p>
    <w:p w:rsid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  <w:r w:rsidRPr="001D27A1">
        <w:rPr>
          <w:rFonts w:ascii="Arial" w:hAnsi="Arial" w:cs="Arial"/>
          <w:sz w:val="24"/>
          <w:szCs w:val="24"/>
        </w:rPr>
        <w:t xml:space="preserve">It appears that he had suffered previous fractures or other injury to one of the </w:t>
      </w:r>
      <w:r w:rsidRPr="001D27A1">
        <w:rPr>
          <w:rFonts w:ascii="Arial" w:hAnsi="Arial" w:cs="Arial"/>
          <w:sz w:val="24"/>
          <w:szCs w:val="24"/>
        </w:rPr>
        <w:t>two bones</w:t>
      </w:r>
      <w:r w:rsidRPr="001D27A1">
        <w:rPr>
          <w:rFonts w:ascii="Arial" w:hAnsi="Arial" w:cs="Arial"/>
          <w:sz w:val="24"/>
          <w:szCs w:val="24"/>
        </w:rPr>
        <w:t xml:space="preserve"> in each forelimb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</w:p>
    <w:p w:rsid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1D27A1">
        <w:rPr>
          <w:rFonts w:ascii="Arial" w:hAnsi="Arial" w:cs="Arial"/>
          <w:sz w:val="24"/>
          <w:szCs w:val="24"/>
        </w:rPr>
        <w:t xml:space="preserve">here was evidence of severe infection of the bone in the left leg. </w:t>
      </w:r>
    </w:p>
    <w:p w:rsid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</w:p>
    <w:p w:rsid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  <w:r w:rsidRPr="001D27A1">
        <w:rPr>
          <w:rFonts w:ascii="Arial" w:hAnsi="Arial" w:cs="Arial"/>
          <w:sz w:val="24"/>
          <w:szCs w:val="24"/>
        </w:rPr>
        <w:t xml:space="preserve">The changes in this one bone caused the other bone in the forearm to grow crooked and thus cause both of the front paws to deviate out to the side. </w:t>
      </w:r>
    </w:p>
    <w:p w:rsidR="001D27A1" w:rsidRP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  <w:r w:rsidRPr="001D27A1">
        <w:rPr>
          <w:rFonts w:ascii="Arial" w:hAnsi="Arial" w:cs="Arial"/>
          <w:sz w:val="24"/>
          <w:szCs w:val="24"/>
        </w:rPr>
        <w:t xml:space="preserve"> </w:t>
      </w:r>
    </w:p>
    <w:p w:rsid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NDOW </w:t>
      </w:r>
      <w:r w:rsidRPr="001D27A1">
        <w:rPr>
          <w:rFonts w:ascii="Arial" w:hAnsi="Arial" w:cs="Arial"/>
          <w:sz w:val="24"/>
          <w:szCs w:val="24"/>
        </w:rPr>
        <w:t>suspect</w:t>
      </w:r>
      <w:r>
        <w:rPr>
          <w:rFonts w:ascii="Arial" w:hAnsi="Arial" w:cs="Arial"/>
          <w:sz w:val="24"/>
          <w:szCs w:val="24"/>
        </w:rPr>
        <w:t>s</w:t>
      </w:r>
      <w:r w:rsidRPr="001D27A1">
        <w:rPr>
          <w:rFonts w:ascii="Arial" w:hAnsi="Arial" w:cs="Arial"/>
          <w:sz w:val="24"/>
          <w:szCs w:val="24"/>
        </w:rPr>
        <w:t xml:space="preserve"> that this cat could not walk normally and probably not catch anythin</w:t>
      </w:r>
      <w:r>
        <w:rPr>
          <w:rFonts w:ascii="Arial" w:hAnsi="Arial" w:cs="Arial"/>
          <w:sz w:val="24"/>
          <w:szCs w:val="24"/>
        </w:rPr>
        <w:t xml:space="preserve">g other than domestic species which may account for why it was trying to “make a living” in the urban interface area of Sun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Valley.</w:t>
      </w:r>
    </w:p>
    <w:p w:rsid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</w:p>
    <w:p w:rsidR="001D27A1" w:rsidRP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  <w:r w:rsidRPr="001D27A1">
        <w:rPr>
          <w:rFonts w:ascii="Arial" w:hAnsi="Arial" w:cs="Arial"/>
          <w:sz w:val="24"/>
          <w:szCs w:val="24"/>
        </w:rPr>
        <w:t>At the time of death his stomach was empty. A full set of tissues (including the front legs) will be sent to the pathologist at Oregon State University for further analysis.</w:t>
      </w:r>
      <w:r>
        <w:rPr>
          <w:rFonts w:ascii="Arial" w:hAnsi="Arial" w:cs="Arial"/>
          <w:sz w:val="24"/>
          <w:szCs w:val="24"/>
        </w:rPr>
        <w:t xml:space="preserve">  There is no timeline provided as to when that analysis will be completed.</w:t>
      </w:r>
    </w:p>
    <w:p w:rsidR="001D27A1" w:rsidRP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</w:p>
    <w:p w:rsidR="001D27A1" w:rsidRPr="001D27A1" w:rsidRDefault="001D27A1" w:rsidP="001D27A1">
      <w:pPr>
        <w:pStyle w:val="PlainText"/>
        <w:rPr>
          <w:rFonts w:ascii="Arial" w:hAnsi="Arial" w:cs="Arial"/>
          <w:sz w:val="24"/>
          <w:szCs w:val="24"/>
        </w:rPr>
      </w:pPr>
    </w:p>
    <w:sectPr w:rsidR="001D27A1" w:rsidRPr="001D2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A1"/>
    <w:rsid w:val="00040888"/>
    <w:rsid w:val="00153A54"/>
    <w:rsid w:val="001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D27A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27A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D27A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27A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NDOW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Healy</dc:creator>
  <cp:lastModifiedBy>Chris Healy</cp:lastModifiedBy>
  <cp:revision>1</cp:revision>
  <dcterms:created xsi:type="dcterms:W3CDTF">2016-04-04T20:28:00Z</dcterms:created>
  <dcterms:modified xsi:type="dcterms:W3CDTF">2016-04-04T20:37:00Z</dcterms:modified>
</cp:coreProperties>
</file>